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91" w:rsidRPr="00597091" w:rsidRDefault="00597091" w:rsidP="00597091">
      <w:pPr>
        <w:jc w:val="center"/>
        <w:rPr>
          <w:rFonts w:ascii="Times New Roman" w:hAnsi="Times New Roman"/>
          <w:sz w:val="24"/>
          <w:szCs w:val="24"/>
        </w:rPr>
      </w:pPr>
      <w:r w:rsidRPr="00597091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="00AB4A6A">
        <w:rPr>
          <w:rFonts w:ascii="Times New Roman" w:hAnsi="Times New Roman"/>
          <w:sz w:val="24"/>
          <w:szCs w:val="24"/>
        </w:rPr>
        <w:t>обществознанию</w:t>
      </w:r>
      <w:r w:rsidR="00A67C7C">
        <w:rPr>
          <w:rFonts w:ascii="Times New Roman" w:hAnsi="Times New Roman"/>
          <w:sz w:val="24"/>
          <w:szCs w:val="24"/>
        </w:rPr>
        <w:t xml:space="preserve"> 10</w:t>
      </w:r>
      <w:r w:rsidRPr="00597091">
        <w:rPr>
          <w:rFonts w:ascii="Times New Roman" w:hAnsi="Times New Roman"/>
          <w:sz w:val="24"/>
          <w:szCs w:val="24"/>
        </w:rPr>
        <w:t xml:space="preserve"> класс</w:t>
      </w:r>
    </w:p>
    <w:p w:rsidR="00A67C7C" w:rsidRPr="00A67C7C" w:rsidRDefault="00A67C7C" w:rsidP="00A67C7C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A67C7C">
        <w:rPr>
          <w:rFonts w:ascii="Times New Roman CYR" w:hAnsi="Times New Roman CYR" w:cs="Times New Roman CYR"/>
          <w:sz w:val="24"/>
          <w:szCs w:val="24"/>
          <w:lang w:eastAsia="ru-RU"/>
        </w:rPr>
        <w:t>Рабочая программа разработана в соответствии со следующими нормативными документами</w:t>
      </w:r>
      <w:r w:rsidRPr="00A67C7C">
        <w:rPr>
          <w:rFonts w:ascii="Times New Roman" w:hAnsi="Times New Roman"/>
          <w:sz w:val="24"/>
          <w:szCs w:val="24"/>
        </w:rPr>
        <w:t xml:space="preserve">: </w:t>
      </w:r>
    </w:p>
    <w:p w:rsidR="00A67C7C" w:rsidRPr="00A67C7C" w:rsidRDefault="00A67C7C" w:rsidP="00A67C7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>1.Федерального компонента государственного образовательного стандарта 2012г.</w:t>
      </w:r>
    </w:p>
    <w:p w:rsidR="00A67C7C" w:rsidRPr="00A67C7C" w:rsidRDefault="00A67C7C" w:rsidP="00A67C7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>2.Примерной программы  основного общего образования по обществознанию 2015 г.</w:t>
      </w:r>
      <w:r w:rsidRPr="00A67C7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A67C7C" w:rsidRPr="00A67C7C" w:rsidRDefault="00A67C7C" w:rsidP="00A67C7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 xml:space="preserve">3.Положения о рабочей программе (приказ МБОУ Лопанская СОШ №3 от 31.05.2016 г. №131).                                                                                                                                              </w:t>
      </w:r>
      <w:proofErr w:type="gramStart"/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>4.Учебного  плана</w:t>
      </w:r>
      <w:proofErr w:type="gramEnd"/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 xml:space="preserve"> МБОУ Лопанская  СОШ №3  на уровне среднего общего образования в рамках федерального государственного образовательного стандарта среднего общего образования (10 класс)  </w:t>
      </w:r>
    </w:p>
    <w:p w:rsidR="00A67C7C" w:rsidRPr="00A67C7C" w:rsidRDefault="00A67C7C" w:rsidP="00A67C7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 xml:space="preserve">5.Календарного учебного графика МБОУ Лопанская средняя общеобразовательная школа №3 </w:t>
      </w:r>
      <w:bookmarkStart w:id="0" w:name="_GoBack"/>
      <w:bookmarkEnd w:id="0"/>
    </w:p>
    <w:p w:rsidR="00A67C7C" w:rsidRPr="00A67C7C" w:rsidRDefault="00A67C7C" w:rsidP="00A67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Программа ориентирована на </w:t>
      </w:r>
      <w:proofErr w:type="gramStart"/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учебник </w:t>
      </w: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gram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 « Обществознание 10 </w:t>
      </w:r>
      <w:proofErr w:type="spell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» : базовый уровень/ под ред. </w:t>
      </w:r>
      <w:proofErr w:type="spell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Л.Н.Боголюбова</w:t>
      </w:r>
      <w:proofErr w:type="spell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, А.Ю. </w:t>
      </w:r>
      <w:proofErr w:type="spell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Лазебниковой</w:t>
      </w:r>
      <w:proofErr w:type="spell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Н.М.Смирновой</w:t>
      </w:r>
      <w:proofErr w:type="spell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:rsidR="00A67C7C" w:rsidRPr="00A67C7C" w:rsidRDefault="00A67C7C" w:rsidP="00A67C7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67C7C" w:rsidRPr="00A67C7C" w:rsidRDefault="00A67C7C" w:rsidP="00A67C7C">
      <w:pPr>
        <w:tabs>
          <w:tab w:val="right" w:pos="3119"/>
        </w:tabs>
        <w:rPr>
          <w:rFonts w:ascii="Times New Roman" w:eastAsia="Times New Roman" w:hAnsi="Times New Roman"/>
          <w:sz w:val="24"/>
          <w:szCs w:val="24"/>
          <w:lang w:eastAsia="ar-SA"/>
        </w:rPr>
      </w:pPr>
      <w:r w:rsidRPr="00A67C7C">
        <w:rPr>
          <w:rFonts w:ascii="Times New Roman" w:eastAsia="Times New Roman" w:hAnsi="Times New Roman"/>
          <w:sz w:val="24"/>
          <w:szCs w:val="24"/>
          <w:lang w:eastAsia="ar-SA"/>
        </w:rPr>
        <w:t>Общее количество часов в год по примерной программе составляет 70 часов  (2 часа в неделю), в рабочей программе 70 часов</w:t>
      </w:r>
    </w:p>
    <w:p w:rsidR="00A67C7C" w:rsidRPr="00A67C7C" w:rsidRDefault="00A67C7C" w:rsidP="00A67C7C">
      <w:pPr>
        <w:tabs>
          <w:tab w:val="right" w:pos="3119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b/>
          <w:color w:val="000000"/>
          <w:spacing w:val="-7"/>
          <w:sz w:val="24"/>
          <w:szCs w:val="24"/>
          <w:lang w:eastAsia="ru-RU"/>
        </w:rPr>
        <w:t xml:space="preserve"> Цели: </w:t>
      </w:r>
    </w:p>
    <w:p w:rsidR="00A67C7C" w:rsidRPr="00A67C7C" w:rsidRDefault="00A67C7C" w:rsidP="00A67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  • </w:t>
      </w:r>
      <w:r w:rsidRPr="00A67C7C">
        <w:rPr>
          <w:rFonts w:ascii="Times New Roman" w:eastAsia="Times New Roman" w:hAnsi="Times New Roman"/>
          <w:b/>
          <w:bCs/>
          <w:color w:val="000000"/>
          <w:spacing w:val="-7"/>
          <w:sz w:val="24"/>
          <w:szCs w:val="24"/>
          <w:lang w:eastAsia="ru-RU"/>
        </w:rPr>
        <w:t>развитие</w:t>
      </w: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 </w:t>
      </w:r>
    </w:p>
    <w:p w:rsidR="00A67C7C" w:rsidRPr="00A67C7C" w:rsidRDefault="00A67C7C" w:rsidP="00A67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• </w:t>
      </w:r>
      <w:r w:rsidRPr="00A67C7C">
        <w:rPr>
          <w:rFonts w:ascii="Times New Roman" w:eastAsia="Times New Roman" w:hAnsi="Times New Roman"/>
          <w:b/>
          <w:bCs/>
          <w:color w:val="000000"/>
          <w:spacing w:val="-7"/>
          <w:sz w:val="24"/>
          <w:szCs w:val="24"/>
          <w:lang w:eastAsia="ru-RU"/>
        </w:rPr>
        <w:t>воспитание</w:t>
      </w: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A67C7C" w:rsidRPr="00A67C7C" w:rsidRDefault="00A67C7C" w:rsidP="00A67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• </w:t>
      </w:r>
      <w:r w:rsidRPr="00A67C7C">
        <w:rPr>
          <w:rFonts w:ascii="Times New Roman" w:eastAsia="Times New Roman" w:hAnsi="Times New Roman"/>
          <w:b/>
          <w:bCs/>
          <w:color w:val="000000"/>
          <w:spacing w:val="-7"/>
          <w:sz w:val="24"/>
          <w:szCs w:val="24"/>
          <w:lang w:eastAsia="ru-RU"/>
        </w:rPr>
        <w:t>освоение системы знаний</w:t>
      </w: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 о разных 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 </w:t>
      </w:r>
    </w:p>
    <w:p w:rsidR="00A67C7C" w:rsidRPr="00A67C7C" w:rsidRDefault="00A67C7C" w:rsidP="00A67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• </w:t>
      </w:r>
      <w:r w:rsidRPr="00A67C7C">
        <w:rPr>
          <w:rFonts w:ascii="Times New Roman" w:eastAsia="Times New Roman" w:hAnsi="Times New Roman"/>
          <w:b/>
          <w:bCs/>
          <w:color w:val="000000"/>
          <w:spacing w:val="-7"/>
          <w:sz w:val="24"/>
          <w:szCs w:val="24"/>
          <w:lang w:eastAsia="ru-RU"/>
        </w:rPr>
        <w:t xml:space="preserve">овладение умениями </w:t>
      </w: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получать и критически осмысливать социальную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A67C7C" w:rsidRPr="00A67C7C" w:rsidRDefault="00A67C7C" w:rsidP="00A67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• </w:t>
      </w:r>
      <w:r w:rsidRPr="00A67C7C">
        <w:rPr>
          <w:rFonts w:ascii="Times New Roman" w:eastAsia="Times New Roman" w:hAnsi="Times New Roman"/>
          <w:b/>
          <w:bCs/>
          <w:color w:val="000000"/>
          <w:spacing w:val="-7"/>
          <w:sz w:val="24"/>
          <w:szCs w:val="24"/>
          <w:lang w:eastAsia="ru-RU"/>
        </w:rPr>
        <w:t>формирование опыта</w:t>
      </w:r>
      <w:r w:rsidRPr="00A67C7C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для содействия правовыми способами и средствами защите правопорядка в обществе. 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Задачи:</w:t>
      </w:r>
    </w:p>
    <w:p w:rsidR="00A67C7C" w:rsidRPr="00A67C7C" w:rsidRDefault="00A67C7C" w:rsidP="00A67C7C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уметь самостоятельного добывать знания, приобретать умения и навыки;</w:t>
      </w:r>
    </w:p>
    <w:p w:rsidR="00A67C7C" w:rsidRPr="00A67C7C" w:rsidRDefault="00A67C7C" w:rsidP="00A67C7C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понимать значение и осознавать ценность образования;</w:t>
      </w:r>
    </w:p>
    <w:p w:rsidR="00A67C7C" w:rsidRPr="00A67C7C" w:rsidRDefault="00A67C7C" w:rsidP="00A67C7C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proofErr w:type="gram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системой предметных, </w:t>
      </w:r>
      <w:proofErr w:type="spell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надпредмегных</w:t>
      </w:r>
      <w:proofErr w:type="spell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общеучебных</w:t>
      </w:r>
      <w:proofErr w:type="spell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A67C7C" w:rsidRPr="00A67C7C" w:rsidRDefault="00A67C7C" w:rsidP="00A67C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умений и навыков;</w:t>
      </w:r>
    </w:p>
    <w:p w:rsidR="00A67C7C" w:rsidRPr="00A67C7C" w:rsidRDefault="00A67C7C" w:rsidP="00A67C7C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развивать свою познавательную сферу, стремиться к самообразованию;</w:t>
      </w:r>
    </w:p>
    <w:p w:rsidR="00A67C7C" w:rsidRPr="00A67C7C" w:rsidRDefault="00A67C7C" w:rsidP="00A67C7C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владеть современной информационной культурой;</w:t>
      </w:r>
    </w:p>
    <w:p w:rsidR="00A67C7C" w:rsidRPr="00A67C7C" w:rsidRDefault="00A67C7C" w:rsidP="00A67C7C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уметь планировать и организовывать собственную деятельность;</w:t>
      </w:r>
    </w:p>
    <w:p w:rsidR="00A67C7C" w:rsidRPr="00A67C7C" w:rsidRDefault="00A67C7C" w:rsidP="00A67C7C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обладать правовым самосознанием, толерантным мышлением, приверженностью гуманистическим и демократическим ценностям;</w:t>
      </w:r>
    </w:p>
    <w:p w:rsidR="00A67C7C" w:rsidRPr="00A67C7C" w:rsidRDefault="00A67C7C" w:rsidP="00A67C7C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>знать</w:t>
      </w:r>
      <w:proofErr w:type="gramEnd"/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виды деятельности людей, сферы общественной жизни, способы правового</w:t>
      </w:r>
    </w:p>
    <w:p w:rsidR="00A67C7C" w:rsidRPr="00A67C7C" w:rsidRDefault="00A67C7C" w:rsidP="00A67C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 регулирования общественных отношений.</w:t>
      </w:r>
    </w:p>
    <w:p w:rsidR="00A67C7C" w:rsidRPr="00A67C7C" w:rsidRDefault="00A67C7C" w:rsidP="00A67C7C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  <w:r w:rsidRPr="00A67C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67C7C">
        <w:rPr>
          <w:rFonts w:ascii="Times New Roman" w:eastAsia="Times New Roman" w:hAnsi="Times New Roman"/>
          <w:b/>
          <w:lang w:eastAsia="ru-RU"/>
        </w:rPr>
        <w:t xml:space="preserve">по курсу «Обществознание» 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освоения обществознания должны отражать: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готовность к служению Отечеству, его защите;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 нравственное сознание и поведение на основе усвоения общечеловеческих ценностей;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10) эстетическое отношение к миру, включая эстетику быта, научного и технического творчества, спорта, общественных отношений;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11) 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12) 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13) ответственное отношение к созданию семьи на основе осознанного принятия ценностей семейной жизни.  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eastAsia="Times New Roman" w:cs="Calibri"/>
          <w:i/>
          <w:iCs/>
          <w:color w:val="000000"/>
          <w:sz w:val="24"/>
          <w:szCs w:val="24"/>
          <w:lang w:eastAsia="ru-RU"/>
        </w:rPr>
        <w:t>       </w:t>
      </w:r>
      <w:proofErr w:type="spellStart"/>
      <w:r w:rsidRPr="00A67C7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67C7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освоения обществознания должны отражать: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A67C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деятельность; использовать все возможные ресурсы для достижения </w:t>
      </w: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поставленных целей и реализации планов деятельности; выбирать успешные стратегии в различных ситуациях;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умение продуктивно общаться и взаимодействовать в процессе совместной деятельности, учитывать позиции других участников деятельности, эффективно разрешать конфликты;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 умение определять назначение и функции различных социальных институтов;</w:t>
      </w:r>
      <w:r w:rsidRPr="00A67C7C">
        <w:rPr>
          <w:rFonts w:ascii="Times New Roman" w:eastAsia="Times New Roman" w:hAnsi="Times New Roman"/>
          <w:strike/>
          <w:color w:val="000000"/>
          <w:sz w:val="24"/>
          <w:szCs w:val="24"/>
          <w:lang w:eastAsia="ru-RU"/>
        </w:rPr>
        <w:t> 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 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 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 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67C7C" w:rsidRPr="00A67C7C" w:rsidRDefault="00A67C7C" w:rsidP="00A67C7C">
      <w:pPr>
        <w:shd w:val="clear" w:color="auto" w:fill="FFFFFF"/>
        <w:spacing w:after="0" w:line="240" w:lineRule="auto"/>
        <w:ind w:left="72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Требования к </w:t>
      </w:r>
      <w:r w:rsidRPr="00A67C7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предметным результатам </w:t>
      </w: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освоения интегрированного учебного предмета «Обществознание  должны отражать: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знаний об обществе как целостной развивающейся системе в единстве и взаимодействии его основных сфер и институтов;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владение базовым понятийным аппаратом социальных наук;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представлений о методах познания социальных явлений и процессов;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 владение умениями применять полученные знания в повседневной жизни, прогнозировать последствия принимаемых решений;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 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 целью объяснения и оценки разнообразных явлений и процессов общественного развития.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мировоззренческой, ценностно-смысловой сферы обучающихся, российской гражданской идентичности, 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поликультурности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толерантности, приверженности ценностям, закреплённым Конституцией Российской Федерации;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понимание роли России в многообразном, быстро меняющемся глобальном мире;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навыков критического мышления, анализа и синтеза, умений оценивать и сопоставлять методы исследования, характерные для общественных наук;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11) формирование целостного восприятия всего спектра природных, экономических, социальных реалий;</w:t>
      </w:r>
    </w:p>
    <w:p w:rsidR="00A67C7C" w:rsidRPr="00A67C7C" w:rsidRDefault="00A67C7C" w:rsidP="00A67C7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12) </w:t>
      </w:r>
      <w:proofErr w:type="spellStart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обобщать, анализировать и оценивать информацию: теории, концепции, факты, имеющие отношение к общественному развитию и роли </w:t>
      </w: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личности в нём, с целью проверки гипотез и интерпретации данных различных источников;</w:t>
      </w:r>
    </w:p>
    <w:p w:rsidR="00EE17B8" w:rsidRPr="00597091" w:rsidRDefault="00A67C7C" w:rsidP="00A67C7C">
      <w:pPr>
        <w:rPr>
          <w:rFonts w:ascii="Times New Roman" w:hAnsi="Times New Roman"/>
          <w:sz w:val="24"/>
          <w:szCs w:val="24"/>
        </w:rPr>
      </w:pPr>
      <w:r w:rsidRPr="00A67C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13) владение знаниями о многообразии взглядов и теорий по тематике общественных наук</w:t>
      </w:r>
    </w:p>
    <w:sectPr w:rsidR="00EE17B8" w:rsidRPr="0059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82A89"/>
    <w:multiLevelType w:val="hybridMultilevel"/>
    <w:tmpl w:val="F266E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81D63"/>
    <w:multiLevelType w:val="hybridMultilevel"/>
    <w:tmpl w:val="2B863C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5D7445"/>
    <w:multiLevelType w:val="hybridMultilevel"/>
    <w:tmpl w:val="A70E5C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C5C3B94"/>
    <w:multiLevelType w:val="hybridMultilevel"/>
    <w:tmpl w:val="25F48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949E1"/>
    <w:multiLevelType w:val="hybridMultilevel"/>
    <w:tmpl w:val="27BE22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6A71620"/>
    <w:multiLevelType w:val="multilevel"/>
    <w:tmpl w:val="EFECD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6E265F"/>
    <w:multiLevelType w:val="hybridMultilevel"/>
    <w:tmpl w:val="AD9CBA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76E43A9"/>
    <w:multiLevelType w:val="hybridMultilevel"/>
    <w:tmpl w:val="E5465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355061"/>
    <w:multiLevelType w:val="hybridMultilevel"/>
    <w:tmpl w:val="D6447E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B5A4DFE"/>
    <w:multiLevelType w:val="hybridMultilevel"/>
    <w:tmpl w:val="B366E6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045151"/>
    <w:multiLevelType w:val="multilevel"/>
    <w:tmpl w:val="C9100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521212"/>
    <w:multiLevelType w:val="hybridMultilevel"/>
    <w:tmpl w:val="FE247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D736A4B"/>
    <w:multiLevelType w:val="hybridMultilevel"/>
    <w:tmpl w:val="C67CF8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6"/>
  </w:num>
  <w:num w:numId="5">
    <w:abstractNumId w:val="5"/>
  </w:num>
  <w:num w:numId="6">
    <w:abstractNumId w:val="16"/>
  </w:num>
  <w:num w:numId="7">
    <w:abstractNumId w:val="3"/>
  </w:num>
  <w:num w:numId="8">
    <w:abstractNumId w:val="12"/>
  </w:num>
  <w:num w:numId="9">
    <w:abstractNumId w:val="1"/>
  </w:num>
  <w:num w:numId="10">
    <w:abstractNumId w:val="15"/>
  </w:num>
  <w:num w:numId="11">
    <w:abstractNumId w:val="11"/>
  </w:num>
  <w:num w:numId="12">
    <w:abstractNumId w:val="8"/>
  </w:num>
  <w:num w:numId="13">
    <w:abstractNumId w:val="7"/>
  </w:num>
  <w:num w:numId="14">
    <w:abstractNumId w:val="10"/>
  </w:num>
  <w:num w:numId="15">
    <w:abstractNumId w:val="2"/>
  </w:num>
  <w:num w:numId="16">
    <w:abstractNumId w:val="13"/>
  </w:num>
  <w:num w:numId="17">
    <w:abstractNumId w:val="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7F"/>
    <w:rsid w:val="000D2A5F"/>
    <w:rsid w:val="00260A7F"/>
    <w:rsid w:val="0038261D"/>
    <w:rsid w:val="00597091"/>
    <w:rsid w:val="005B5C59"/>
    <w:rsid w:val="00794564"/>
    <w:rsid w:val="00A67C7C"/>
    <w:rsid w:val="00AB4A6A"/>
    <w:rsid w:val="00EE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72044-1CC5-4344-9247-01E36708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1457</Words>
  <Characters>8306</Characters>
  <Application>Microsoft Office Word</Application>
  <DocSecurity>0</DocSecurity>
  <Lines>69</Lines>
  <Paragraphs>19</Paragraphs>
  <ScaleCrop>false</ScaleCrop>
  <Company/>
  <LinksUpToDate>false</LinksUpToDate>
  <CharactersWithSpaces>9744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9</cp:revision>
  <dcterms:created xsi:type="dcterms:W3CDTF">2020-12-06T17:01:00Z</dcterms:created>
  <dcterms:modified xsi:type="dcterms:W3CDTF">2021-11-01T19:28:00Z</dcterms:modified>
</cp:coreProperties>
</file>